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63349009"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626532">
        <w:rPr>
          <w:color w:val="4EA72E" w:themeColor="accent6"/>
        </w:rPr>
        <w:t xml:space="preserve"> </w:t>
      </w:r>
      <w:r w:rsidR="00596809" w:rsidRPr="00800E8A">
        <w:rPr>
          <w:color w:val="4EA72E" w:themeColor="accent6"/>
        </w:rPr>
        <w:t>hot water heated</w:t>
      </w:r>
      <w:r w:rsidR="00636B2F">
        <w:rPr>
          <w:color w:val="4EA72E" w:themeColor="accent6"/>
        </w:rPr>
        <w:t>/</w:t>
      </w:r>
      <w:r w:rsidR="00626532">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111B605B" w14:textId="4EFCC86B"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w:t>
      </w:r>
      <w:r w:rsidR="00626532">
        <w:rPr>
          <w:i/>
          <w:iCs/>
          <w:vanish/>
          <w:color w:val="EE0000"/>
          <w:sz w:val="20"/>
          <w:szCs w:val="20"/>
        </w:rPr>
        <w:t xml:space="preserve"> &amp; electric heat</w:t>
      </w:r>
      <w:r w:rsidR="00C73CC2" w:rsidRPr="006F42D2">
        <w:rPr>
          <w:i/>
          <w:iCs/>
          <w:vanish/>
          <w:color w:val="EE0000"/>
          <w:sz w:val="20"/>
          <w:szCs w:val="20"/>
        </w:rPr>
        <w:t xml:space="preserve">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57597B87"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r w:rsidRPr="00D80695">
        <w:rPr>
          <w:b/>
          <w:bCs/>
          <w:i/>
          <w:iCs/>
          <w:vanish/>
          <w:color w:val="4EA72E" w:themeColor="accent6"/>
          <w:sz w:val="20"/>
          <w:szCs w:val="20"/>
        </w:rPr>
        <w:t xml:space="preserve"> </w:t>
      </w:r>
      <w:r w:rsidRPr="006F42D2">
        <w:rPr>
          <w:b/>
          <w:bCs/>
          <w:i/>
          <w:iCs/>
          <w:vanish/>
          <w:color w:val="EE0000"/>
          <w:sz w:val="20"/>
          <w:szCs w:val="20"/>
        </w:rPr>
        <w:t>NOTE TO SPECIFICATION AUTHOR:</w:t>
      </w:r>
      <w:r w:rsidRPr="006F42D2">
        <w:rPr>
          <w:i/>
          <w:iCs/>
          <w:vanish/>
          <w:color w:val="EE0000"/>
          <w:sz w:val="20"/>
          <w:szCs w:val="20"/>
        </w:rPr>
        <w:t xml:space="preserve"> Delete for unheated or electric heat model specifications.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059AABC4"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C439BA">
        <w:rPr>
          <w:color w:val="4EA72E" w:themeColor="accent6"/>
        </w:rPr>
        <w:t>/ Powder coated</w:t>
      </w:r>
      <w:r w:rsidR="00AD4C39" w:rsidRPr="00AD4C39">
        <w:rPr>
          <w:color w:val="4EA72E" w:themeColor="accent6"/>
        </w:rPr>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60DCFF54" w:rsidR="004806A4" w:rsidRDefault="004806A4" w:rsidP="00BF0237">
      <w:pPr>
        <w:pStyle w:val="ListParagraph"/>
        <w:numPr>
          <w:ilvl w:val="0"/>
          <w:numId w:val="17"/>
        </w:numPr>
        <w:jc w:val="both"/>
      </w:pPr>
      <w:bookmarkStart w:id="2" w:name="_Hlk205275469"/>
      <w:r w:rsidRPr="004806A4">
        <w:t xml:space="preserve">Inlet screen shall be </w:t>
      </w:r>
      <w:r w:rsidR="006D68FB">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12C5327D" w:rsidR="00B35500" w:rsidRPr="00B35500" w:rsidRDefault="00B35500" w:rsidP="00BF0237">
      <w:pPr>
        <w:pStyle w:val="ListParagraph"/>
        <w:numPr>
          <w:ilvl w:val="0"/>
          <w:numId w:val="19"/>
        </w:numPr>
        <w:spacing w:after="80"/>
        <w:contextualSpacing w:val="0"/>
        <w:jc w:val="both"/>
      </w:pPr>
      <w:r w:rsidRPr="00B35500">
        <w:t xml:space="preserve">Type: </w:t>
      </w:r>
      <w:r w:rsidR="00C439BA">
        <w:t>1/2</w:t>
      </w:r>
      <w:r w:rsidR="00C6604F">
        <w:t xml:space="preserve"> HP</w:t>
      </w:r>
      <w:r w:rsidR="00A12A1F">
        <w:t>,</w:t>
      </w:r>
      <w:r w:rsidR="00E7249F">
        <w:t xml:space="preserve"> </w:t>
      </w:r>
      <w:r w:rsidR="00FA6297">
        <w:t>1075</w:t>
      </w:r>
      <w:r w:rsidR="00BA0253">
        <w:t>-1625</w:t>
      </w:r>
      <w:r w:rsidR="00A12A1F">
        <w:t xml:space="preserve"> RPM</w:t>
      </w:r>
      <w:r w:rsidR="00C6604F">
        <w:t xml:space="preserve"> </w:t>
      </w:r>
      <w:r w:rsidRPr="00B35500">
        <w:t>Open Drip Proof (ODP)</w:t>
      </w:r>
      <w:r w:rsidR="00BA0253">
        <w:t xml:space="preserve"> PSC Motor</w:t>
      </w:r>
      <w:r w:rsidR="003F0C63">
        <w:t xml:space="preserve">, </w:t>
      </w:r>
      <w:r w:rsidRPr="00B35500">
        <w:t>resiliently mounted, continuous</w:t>
      </w:r>
      <w:r w:rsidR="007649EE">
        <w:t xml:space="preserve"> </w:t>
      </w:r>
      <w:r w:rsidRPr="00B35500">
        <w:t>duty, air over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35A33DA7"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&amp; HW, ST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5840EF69"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Manually resettable thermal overload </w:t>
      </w:r>
      <w:r w:rsidR="007F64D4">
        <w:t>accessible behind air inlet screen.</w:t>
      </w:r>
    </w:p>
    <w:p w14:paraId="391192A0" w14:textId="04EB9C9B" w:rsidR="00BB37AD" w:rsidRPr="00C86A37" w:rsidRDefault="00BB37AD" w:rsidP="00BB37AD">
      <w:pPr>
        <w:pStyle w:val="Heading3"/>
        <w:numPr>
          <w:ilvl w:val="0"/>
          <w:numId w:val="21"/>
        </w:numPr>
        <w:spacing w:before="240"/>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w:t>
      </w:r>
      <w:r w:rsidR="00BE6A6C" w:rsidRPr="00052114">
        <w:rPr>
          <w:i/>
          <w:iCs/>
          <w:vanish/>
          <w:color w:val="EE0000"/>
          <w:sz w:val="20"/>
          <w:szCs w:val="20"/>
        </w:rPr>
        <w:t>, steam</w:t>
      </w:r>
      <w:r w:rsidRPr="00052114">
        <w:rPr>
          <w:i/>
          <w:iCs/>
          <w:vanish/>
          <w:color w:val="EE0000"/>
          <w:sz w:val="20"/>
          <w:szCs w:val="20"/>
        </w:rPr>
        <w:t xml:space="preserve"> &amp; </w:t>
      </w:r>
      <w:r w:rsidR="0081742C" w:rsidRPr="00052114">
        <w:rPr>
          <w:i/>
          <w:iCs/>
          <w:vanish/>
          <w:color w:val="EE0000"/>
          <w:sz w:val="20"/>
          <w:szCs w:val="20"/>
        </w:rPr>
        <w:t>electric heat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1599D068"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Threaded</w:t>
      </w:r>
      <w:r w:rsidR="004D0B6A">
        <w:t xml:space="preserve">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4382F68B" w:rsidR="00513C97" w:rsidRDefault="00DF59C6" w:rsidP="0057217C">
      <w:pPr>
        <w:pStyle w:val="ListParagraph"/>
        <w:numPr>
          <w:ilvl w:val="0"/>
          <w:numId w:val="23"/>
        </w:numPr>
        <w:spacing w:after="80"/>
        <w:contextualSpacing w:val="0"/>
        <w:jc w:val="both"/>
      </w:pPr>
      <w:r w:rsidRPr="00DF59C6">
        <w:lastRenderedPageBreak/>
        <w:t>Seamless copper</w:t>
      </w:r>
      <w:r>
        <w:t xml:space="preserve"> Header</w:t>
      </w:r>
      <w:r w:rsidRPr="00DF59C6">
        <w:t xml:space="preserve"> tube</w:t>
      </w:r>
      <w:r>
        <w:t>s</w:t>
      </w:r>
      <w:r w:rsidRPr="00DF59C6">
        <w:t xml:space="preserve"> with brazed joint</w:t>
      </w:r>
      <w:r>
        <w:t>s</w:t>
      </w:r>
      <w:r w:rsidR="005C08C8">
        <w:t xml:space="preserve">, </w:t>
      </w:r>
      <w:r w:rsidR="005C08C8" w:rsidRPr="005C08C8">
        <w:t xml:space="preserve">refer supplied coil data specification for </w:t>
      </w:r>
      <w:r w:rsidR="00A06386" w:rsidRPr="00A06386">
        <w:t xml:space="preserve">connection </w:t>
      </w:r>
      <w:r w:rsidR="005C08C8" w:rsidRPr="005C08C8">
        <w:t>sizes.</w:t>
      </w:r>
    </w:p>
    <w:p w14:paraId="7992AF00" w14:textId="77777777" w:rsidR="002377D7" w:rsidRDefault="009E74A2" w:rsidP="002377D7">
      <w:pPr>
        <w:pStyle w:val="ListParagraph"/>
        <w:numPr>
          <w:ilvl w:val="0"/>
          <w:numId w:val="23"/>
        </w:numPr>
        <w:spacing w:after="80"/>
        <w:contextualSpacing w:val="0"/>
      </w:pPr>
      <w:r w:rsidRPr="009E74A2">
        <w:t xml:space="preserve">Rated for 300 </w:t>
      </w:r>
      <w:proofErr w:type="spellStart"/>
      <w:r w:rsidRPr="009E74A2">
        <w:t>psig</w:t>
      </w:r>
      <w:proofErr w:type="spellEnd"/>
      <w:r w:rsidRPr="009E74A2">
        <w:t xml:space="preserve"> working pressure at 250 deg F.</w:t>
      </w:r>
    </w:p>
    <w:p w14:paraId="39455F96" w14:textId="78308CB3" w:rsidR="00DF59C6" w:rsidRDefault="00EA6DFC" w:rsidP="002377D7">
      <w:pPr>
        <w:pStyle w:val="ListParagraph"/>
        <w:numPr>
          <w:ilvl w:val="0"/>
          <w:numId w:val="23"/>
        </w:numPr>
        <w:spacing w:after="80"/>
        <w:contextualSpacing w:val="0"/>
      </w:pPr>
      <w:r w:rsidRPr="00EA6DFC">
        <w:t xml:space="preserve">Coils tested at 550 </w:t>
      </w:r>
      <w:proofErr w:type="spellStart"/>
      <w:r w:rsidRPr="00EA6DFC">
        <w:t>psig</w:t>
      </w:r>
      <w:proofErr w:type="spellEnd"/>
      <w:r w:rsidRPr="00EA6DFC">
        <w:t xml:space="preserve">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52A19C18"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626532">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86684A9" w:rsidR="00906F2B" w:rsidRDefault="00AA712E" w:rsidP="0057217C">
      <w:pPr>
        <w:pStyle w:val="ListParagraph"/>
        <w:numPr>
          <w:ilvl w:val="0"/>
          <w:numId w:val="23"/>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2693C15C" w14:textId="432DF672" w:rsidR="00AA712E" w:rsidRPr="00C86A37" w:rsidRDefault="00AA712E" w:rsidP="00AA712E">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w:t>
      </w:r>
      <w:r w:rsidR="00C94A81" w:rsidRPr="0076228F">
        <w:rPr>
          <w:i/>
          <w:iCs/>
          <w:vanish/>
          <w:color w:val="EE0000"/>
          <w:sz w:val="20"/>
          <w:szCs w:val="20"/>
        </w:rPr>
        <w:t>, hot water</w:t>
      </w:r>
      <w:r w:rsidRPr="0076228F">
        <w:rPr>
          <w:i/>
          <w:iCs/>
          <w:vanish/>
          <w:color w:val="EE0000"/>
          <w:sz w:val="20"/>
          <w:szCs w:val="20"/>
        </w:rPr>
        <w:t xml:space="preserve"> &amp; electric 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38E1CC24" w:rsidR="00AA712E" w:rsidRDefault="00AA712E" w:rsidP="0057217C">
      <w:pPr>
        <w:pStyle w:val="ListParagraph"/>
        <w:numPr>
          <w:ilvl w:val="0"/>
          <w:numId w:val="24"/>
        </w:numPr>
        <w:spacing w:after="80"/>
        <w:contextualSpacing w:val="0"/>
        <w:jc w:val="both"/>
      </w:pPr>
      <w:r>
        <w:t xml:space="preserve">5/8” O.D </w:t>
      </w:r>
      <w:r w:rsidRPr="004D0B6A">
        <w:t>Threaded</w:t>
      </w:r>
      <w:r>
        <w:t xml:space="preserve">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CCD70FF"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FE18AB">
        <w:t xml:space="preserve">, </w:t>
      </w:r>
      <w:r w:rsidR="00FE18AB" w:rsidRPr="00FE18AB">
        <w:t>refer supplied coil data specification for connection sizes.</w:t>
      </w:r>
    </w:p>
    <w:p w14:paraId="21AF0855" w14:textId="7AB08A80" w:rsidR="00E57B8C" w:rsidRDefault="00324494" w:rsidP="0057217C">
      <w:pPr>
        <w:pStyle w:val="ListParagraph"/>
        <w:numPr>
          <w:ilvl w:val="0"/>
          <w:numId w:val="24"/>
        </w:numPr>
        <w:spacing w:after="80"/>
        <w:contextualSpacing w:val="0"/>
        <w:jc w:val="both"/>
      </w:pPr>
      <w:r>
        <w:t xml:space="preserve">Rated for </w:t>
      </w:r>
      <w:r w:rsidR="00147831">
        <w:t>150</w:t>
      </w:r>
      <w:r>
        <w:t xml:space="preserve"> </w:t>
      </w:r>
      <w:proofErr w:type="spellStart"/>
      <w:r>
        <w:t>psig</w:t>
      </w:r>
      <w:proofErr w:type="spellEnd"/>
      <w:r>
        <w:t xml:space="preserve">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829686F" w14:textId="1CEE1BCA" w:rsidR="00E57B8C" w:rsidRPr="00906F2B" w:rsidRDefault="00E57B8C" w:rsidP="0057217C">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w:t>
      </w:r>
      <w:r w:rsidR="00626532">
        <w:rPr>
          <w:color w:val="4EA72E" w:themeColor="accent6"/>
        </w:rPr>
        <w:t xml:space="preserve"> </w:t>
      </w:r>
      <w:r w:rsidRPr="0076228F">
        <w:rPr>
          <w:color w:val="4EA72E" w:themeColor="accent6"/>
        </w:rPr>
        <w:t>Right Hand Supply] [Left Hand Return/ Right Hand Return].</w:t>
      </w:r>
    </w:p>
    <w:p w14:paraId="07982A64" w14:textId="0C6A0AA2" w:rsidR="00E57B8C" w:rsidRDefault="00E57B8C" w:rsidP="0057217C">
      <w:pPr>
        <w:pStyle w:val="ListParagraph"/>
        <w:numPr>
          <w:ilvl w:val="0"/>
          <w:numId w:val="24"/>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1927A9CC"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626532">
        <w:rPr>
          <w:color w:val="4EA72E" w:themeColor="accent6"/>
        </w:rPr>
        <w:t xml:space="preserve"> </w:t>
      </w:r>
      <w:r>
        <w:rPr>
          <w:color w:val="4EA72E" w:themeColor="accent6"/>
        </w:rPr>
        <w:lastRenderedPageBreak/>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626532">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626532">
        <w:rPr>
          <w:color w:val="4EA72E" w:themeColor="accent6"/>
        </w:rPr>
        <w:t xml:space="preserve"> </w:t>
      </w:r>
      <w:r w:rsidR="001D074C">
        <w:rPr>
          <w:color w:val="4EA72E" w:themeColor="accent6"/>
        </w:rPr>
        <w:t>Wobble Door Switch</w:t>
      </w:r>
      <w:r w:rsidR="00A943CA">
        <w:rPr>
          <w:color w:val="4EA72E" w:themeColor="accent6"/>
        </w:rPr>
        <w:t>/</w:t>
      </w:r>
      <w:r w:rsidR="00626532">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03EB3AB6"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626532">
        <w:rPr>
          <w:color w:val="4EA72E" w:themeColor="accent6"/>
        </w:rPr>
        <w:t xml:space="preserve"> </w:t>
      </w:r>
      <w:r w:rsidR="00D911B8">
        <w:rPr>
          <w:color w:val="4EA72E" w:themeColor="accent6"/>
        </w:rPr>
        <w:t xml:space="preserve">Remote Mounted </w:t>
      </w:r>
      <w:r w:rsidR="0078038A">
        <w:rPr>
          <w:color w:val="4EA72E" w:themeColor="accent6"/>
        </w:rPr>
        <w:t>with Cat</w:t>
      </w:r>
      <w:r w:rsidR="00F8598B">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[Black/</w:t>
      </w:r>
      <w:r w:rsidR="00626532">
        <w:rPr>
          <w:color w:val="4EA72E" w:themeColor="accent6"/>
        </w:rPr>
        <w:t xml:space="preserve"> </w:t>
      </w:r>
      <w:r w:rsidR="00372356" w:rsidRPr="00372356">
        <w:rPr>
          <w:color w:val="4EA72E" w:themeColor="accent6"/>
        </w:rPr>
        <w:t xml:space="preserve">White] </w:t>
      </w:r>
      <w:r w:rsidR="00372356">
        <w:t>case.</w:t>
      </w:r>
    </w:p>
    <w:p w14:paraId="108BE880" w14:textId="72381B40"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626532">
        <w:rPr>
          <w:color w:val="4EA72E" w:themeColor="accent6"/>
        </w:rPr>
        <w:t xml:space="preserve"> </w:t>
      </w:r>
      <w:r w:rsidR="000D6554">
        <w:rPr>
          <w:color w:val="4EA72E" w:themeColor="accent6"/>
        </w:rPr>
        <w:t>Remote Mounted with Cat</w:t>
      </w:r>
      <w:r w:rsidR="00F8598B">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6D7A5CDC"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A90A24">
        <w:t>[</w:t>
      </w:r>
      <w:r w:rsidR="00A90A24" w:rsidRPr="007019C7">
        <w:rPr>
          <w:color w:val="4EA72E" w:themeColor="accent6"/>
        </w:rPr>
        <w:t>Programmable/ Non-Programmable</w:t>
      </w:r>
      <w:r w:rsidR="00A90A24">
        <w:rPr>
          <w:color w:val="4EA72E" w:themeColor="accent6"/>
        </w:rPr>
        <w:t>]</w:t>
      </w:r>
      <w:r w:rsidR="00A90A24">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626532">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39EC8FE5"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626532">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626532">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43590BAC"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626532">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4A21AA43"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626532">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lastRenderedPageBreak/>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7DD1386E" w:rsidR="00742D7B" w:rsidRDefault="008D0C46" w:rsidP="003A1517">
      <w:pPr>
        <w:pStyle w:val="ListParagraph"/>
        <w:numPr>
          <w:ilvl w:val="0"/>
          <w:numId w:val="25"/>
        </w:numPr>
        <w:spacing w:before="240" w:after="80"/>
        <w:contextualSpacing w:val="0"/>
        <w:jc w:val="both"/>
      </w:pPr>
      <w:r>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DF04A0" w:rsidRPr="00DF04A0">
        <w:rPr>
          <w:b/>
          <w:bCs/>
          <w:i/>
          <w:iCs/>
          <w:vanish/>
          <w:color w:val="EE0000"/>
          <w:sz w:val="20"/>
          <w:szCs w:val="20"/>
        </w:rPr>
        <w:t xml:space="preserve"> </w:t>
      </w:r>
      <w:r w:rsidR="00C6736A" w:rsidRPr="0076228F">
        <w:rPr>
          <w:b/>
          <w:bCs/>
          <w:i/>
          <w:iCs/>
          <w:vanish/>
          <w:color w:val="EE0000"/>
          <w:sz w:val="20"/>
          <w:szCs w:val="20"/>
        </w:rPr>
        <w:t>NOTE TO SPECIFICATION AUTHOR:</w:t>
      </w:r>
      <w:r w:rsidR="00C6736A" w:rsidRPr="0076228F">
        <w:rPr>
          <w:i/>
          <w:iCs/>
          <w:vanish/>
          <w:color w:val="EE0000"/>
          <w:sz w:val="20"/>
          <w:szCs w:val="20"/>
        </w:rPr>
        <w:t xml:space="preserve"> </w:t>
      </w:r>
      <w:r w:rsidR="00C6736A">
        <w:rPr>
          <w:i/>
          <w:iCs/>
          <w:vanish/>
          <w:color w:val="EE0000"/>
          <w:sz w:val="20"/>
          <w:szCs w:val="20"/>
        </w:rPr>
        <w:t>Delete for unheated &amp; electric heated units. Steam Heated units can only be specified with Two-way operation valve</w:t>
      </w:r>
      <w:r w:rsidR="00DF04A0">
        <w:rPr>
          <w:i/>
          <w:iCs/>
          <w:vanish/>
          <w:color w:val="EE0000"/>
          <w:sz w:val="20"/>
          <w:szCs w:val="20"/>
        </w:rPr>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5586135D" w:rsidR="004B1DDE" w:rsidRDefault="004B1DDE" w:rsidP="004011BD">
      <w:pPr>
        <w:pStyle w:val="ListParagraph"/>
        <w:numPr>
          <w:ilvl w:val="0"/>
          <w:numId w:val="32"/>
        </w:numPr>
        <w:spacing w:after="80"/>
        <w:contextualSpacing w:val="0"/>
        <w:jc w:val="both"/>
      </w:pPr>
      <w:r w:rsidRPr="00F8741D">
        <w:rPr>
          <w:color w:val="4EA72E" w:themeColor="accent6"/>
        </w:rPr>
        <w:t>[</w:t>
      </w:r>
      <w:r w:rsidR="00A63B3A">
        <w:rPr>
          <w:color w:val="4EA72E" w:themeColor="accent6"/>
        </w:rPr>
        <w:t>Angle Iron/ Tubing Brackets</w:t>
      </w:r>
      <w:r w:rsidRPr="00F8741D">
        <w:rPr>
          <w:color w:val="4EA72E" w:themeColor="accent6"/>
        </w:rPr>
        <w:t>]</w:t>
      </w:r>
      <w:r>
        <w:t xml:space="preserve">: </w:t>
      </w:r>
      <w:r w:rsidR="00E813C1">
        <w:t>For</w:t>
      </w:r>
      <w:r w:rsidR="00F141B2">
        <w:t xml:space="preserve"> heavier models.</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5F0F3C94" w14:textId="77777777" w:rsidR="008B72EC" w:rsidRDefault="008B72EC" w:rsidP="008B72EC">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r>
        <w:t>.</w:t>
      </w:r>
    </w:p>
    <w:p w14:paraId="6693DE05" w14:textId="77777777" w:rsidR="008B72EC" w:rsidRPr="0003646C" w:rsidRDefault="008B72EC" w:rsidP="008B72EC">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45440F64" w14:textId="7F191D1C" w:rsidR="008B72EC" w:rsidRDefault="008B72EC" w:rsidP="008B72EC">
      <w:pPr>
        <w:pStyle w:val="ListParagraph"/>
        <w:numPr>
          <w:ilvl w:val="0"/>
          <w:numId w:val="32"/>
        </w:numPr>
        <w:spacing w:after="80"/>
        <w:contextualSpacing w:val="0"/>
        <w:jc w:val="both"/>
      </w:pPr>
      <w:r>
        <w:rPr>
          <w:color w:val="4EA72E" w:themeColor="accent6"/>
        </w:rPr>
        <w:t>[Offset brackets]</w:t>
      </w:r>
      <w:r w:rsidRPr="009A78F7">
        <w:t>: To offset the unit sideways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lastRenderedPageBreak/>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58499762" w:rsidR="00FE394E" w:rsidRDefault="00272276" w:rsidP="00F53C66">
      <w:pPr>
        <w:pStyle w:val="ListParagraph"/>
        <w:spacing w:after="80"/>
        <w:ind w:left="2160"/>
        <w:contextualSpacing w:val="0"/>
        <w:jc w:val="both"/>
      </w:pPr>
      <w:r>
        <w:t>Performance:</w:t>
      </w:r>
      <w:r w:rsidR="001011EF">
        <w:t xml:space="preserve"> </w:t>
      </w:r>
      <w:hyperlink r:id="rId9" w:history="1">
        <w:r w:rsidR="00F53C66" w:rsidRPr="000D5B31">
          <w:rPr>
            <w:rStyle w:val="Hyperlink"/>
          </w:rPr>
          <w:t>https://poweredaire.com/assets/downloads/air-curtain/ced/ced_data_table.pdf</w:t>
        </w:r>
      </w:hyperlink>
      <w:r w:rsidR="00F53C66">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5900F938" w:rsidR="00A11AA7" w:rsidRDefault="001011EF" w:rsidP="000A39DC">
      <w:pPr>
        <w:pStyle w:val="ListParagraph"/>
        <w:spacing w:before="240" w:after="80"/>
        <w:ind w:left="2160"/>
        <w:contextualSpacing w:val="0"/>
        <w:jc w:val="both"/>
      </w:pPr>
      <w:r>
        <w:t>Performance:</w:t>
      </w:r>
      <w:r w:rsidR="00A11AA7">
        <w:t xml:space="preserve"> </w:t>
      </w:r>
      <w:hyperlink r:id="rId10" w:history="1">
        <w:r w:rsidR="00F53C66" w:rsidRPr="000D5B31">
          <w:rPr>
            <w:rStyle w:val="Hyperlink"/>
          </w:rPr>
          <w:t>https://poweredaire.com/assets/downloads/air-curtain/ced-e/ced-e_data_table.pdf</w:t>
        </w:r>
      </w:hyperlink>
      <w:r w:rsidR="00F53C66">
        <w:t xml:space="preserve"> </w:t>
      </w:r>
    </w:p>
    <w:p w14:paraId="3FBA0010" w14:textId="62A15CC6" w:rsidR="001011EF" w:rsidRDefault="001011EF" w:rsidP="000A39DC">
      <w:pPr>
        <w:pStyle w:val="ListParagraph"/>
        <w:spacing w:after="80"/>
        <w:ind w:left="2160"/>
        <w:contextualSpacing w:val="0"/>
        <w:jc w:val="both"/>
      </w:pPr>
      <w:r>
        <w:t xml:space="preserve">Electrical: </w:t>
      </w:r>
      <w:hyperlink r:id="rId11" w:history="1">
        <w:r w:rsidR="00F53C66" w:rsidRPr="000D5B31">
          <w:rPr>
            <w:rStyle w:val="Hyperlink"/>
          </w:rPr>
          <w:t>https://poweredaire.com/assets/downloads/air-curtain/ced-e/ced-e_electrical_table.pdf</w:t>
        </w:r>
      </w:hyperlink>
      <w:r w:rsidR="00F53C66">
        <w:t xml:space="preserve"> </w:t>
      </w:r>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57126BA5" w:rsidR="00AC5460" w:rsidRDefault="00AC5460" w:rsidP="000A39DC">
      <w:pPr>
        <w:pStyle w:val="ListParagraph"/>
        <w:spacing w:before="240" w:after="80"/>
        <w:ind w:left="2160"/>
        <w:contextualSpacing w:val="0"/>
        <w:jc w:val="both"/>
      </w:pPr>
      <w:r>
        <w:t xml:space="preserve">Performance: </w:t>
      </w:r>
      <w:hyperlink r:id="rId12" w:history="1">
        <w:r w:rsidR="00F53C66" w:rsidRPr="000D5B31">
          <w:rPr>
            <w:rStyle w:val="Hyperlink"/>
          </w:rPr>
          <w:t>https://poweredaire.com/assets/downloads/air-curtain/ced-hw-st/chs-hwst_data_table.pdf</w:t>
        </w:r>
      </w:hyperlink>
      <w:r w:rsidR="00F53C66">
        <w:t xml:space="preserve"> </w:t>
      </w:r>
      <w:r w:rsidR="00FA7C2A">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1B5D21C4" w:rsidR="00FA7C2A" w:rsidRDefault="00FA7C2A" w:rsidP="000A39DC">
      <w:pPr>
        <w:pStyle w:val="ListParagraph"/>
        <w:spacing w:before="240" w:after="80"/>
        <w:ind w:left="2160"/>
        <w:contextualSpacing w:val="0"/>
        <w:jc w:val="both"/>
      </w:pPr>
      <w:r>
        <w:t xml:space="preserve">Performance: </w:t>
      </w:r>
      <w:hyperlink r:id="rId13" w:history="1">
        <w:r w:rsidR="00F53C66" w:rsidRPr="000D5B31">
          <w:rPr>
            <w:rStyle w:val="Hyperlink"/>
          </w:rPr>
          <w:t>https://poweredaire.com/assets/downloads/air-curtain/ced-hw-st/chs-hwst_data_table.pdf</w:t>
        </w:r>
      </w:hyperlink>
      <w:r w:rsidR="00F53C66">
        <w:t xml:space="preserve"> </w:t>
      </w:r>
      <w:r w:rsidR="000A39DC">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4"/>
      <w:footerReference w:type="default" r:id="rId15"/>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B184" w14:textId="77777777" w:rsidR="002A65E7" w:rsidRDefault="002A65E7" w:rsidP="005C6A6A">
      <w:pPr>
        <w:spacing w:after="0" w:line="240" w:lineRule="auto"/>
      </w:pPr>
      <w:r>
        <w:separator/>
      </w:r>
    </w:p>
  </w:endnote>
  <w:endnote w:type="continuationSeparator" w:id="0">
    <w:p w14:paraId="5F38F8CB"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53A8F5EC"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C439BA">
          <w:rPr>
            <w:sz w:val="22"/>
            <w:szCs w:val="22"/>
          </w:rPr>
          <w:t>commercial</w:t>
        </w:r>
        <w:r w:rsidR="00943588" w:rsidRPr="00943588">
          <w:rPr>
            <w:sz w:val="22"/>
            <w:szCs w:val="22"/>
          </w:rPr>
          <w:t>/vestibule-exception/</w:t>
        </w:r>
        <w:r w:rsidR="00C439BA">
          <w:rPr>
            <w:sz w:val="22"/>
            <w:szCs w:val="22"/>
          </w:rPr>
          <w:t>CED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E84" w14:textId="77777777" w:rsidR="002A65E7" w:rsidRDefault="002A65E7" w:rsidP="005C6A6A">
      <w:pPr>
        <w:spacing w:after="0" w:line="240" w:lineRule="auto"/>
      </w:pPr>
      <w:r>
        <w:separator/>
      </w:r>
    </w:p>
  </w:footnote>
  <w:footnote w:type="continuationSeparator" w:id="0">
    <w:p w14:paraId="174475A1"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2FBE0724"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C439BA">
      <w:rPr>
        <w:rFonts w:ascii="Calibri" w:hAnsi="Calibri" w:cs="Calibri"/>
      </w:rPr>
      <w:t>CED</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52114"/>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33474"/>
    <w:rsid w:val="001416F7"/>
    <w:rsid w:val="00147831"/>
    <w:rsid w:val="00161D04"/>
    <w:rsid w:val="00177804"/>
    <w:rsid w:val="0018375E"/>
    <w:rsid w:val="001927D0"/>
    <w:rsid w:val="00192DBA"/>
    <w:rsid w:val="00197B2F"/>
    <w:rsid w:val="001A0774"/>
    <w:rsid w:val="001A16CA"/>
    <w:rsid w:val="001A38F3"/>
    <w:rsid w:val="001B04E7"/>
    <w:rsid w:val="001B22FB"/>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07F2"/>
    <w:rsid w:val="00553988"/>
    <w:rsid w:val="005557B4"/>
    <w:rsid w:val="00556676"/>
    <w:rsid w:val="005646E7"/>
    <w:rsid w:val="00565A70"/>
    <w:rsid w:val="005704B5"/>
    <w:rsid w:val="0057217C"/>
    <w:rsid w:val="00573ABC"/>
    <w:rsid w:val="00573FAF"/>
    <w:rsid w:val="00576ED5"/>
    <w:rsid w:val="005814FC"/>
    <w:rsid w:val="00590354"/>
    <w:rsid w:val="00596809"/>
    <w:rsid w:val="005978C8"/>
    <w:rsid w:val="005A0F60"/>
    <w:rsid w:val="005B2F51"/>
    <w:rsid w:val="005C08C8"/>
    <w:rsid w:val="005C527A"/>
    <w:rsid w:val="005C6A6A"/>
    <w:rsid w:val="005D05EF"/>
    <w:rsid w:val="005D1BBD"/>
    <w:rsid w:val="006032DD"/>
    <w:rsid w:val="00621747"/>
    <w:rsid w:val="00624D04"/>
    <w:rsid w:val="00626532"/>
    <w:rsid w:val="00636343"/>
    <w:rsid w:val="00636B2F"/>
    <w:rsid w:val="006414A0"/>
    <w:rsid w:val="00642320"/>
    <w:rsid w:val="0065194C"/>
    <w:rsid w:val="00653DF2"/>
    <w:rsid w:val="00657A92"/>
    <w:rsid w:val="00662D39"/>
    <w:rsid w:val="0066588B"/>
    <w:rsid w:val="0067705A"/>
    <w:rsid w:val="00677268"/>
    <w:rsid w:val="0068116D"/>
    <w:rsid w:val="00684A86"/>
    <w:rsid w:val="006A2A99"/>
    <w:rsid w:val="006A739D"/>
    <w:rsid w:val="006C0F1A"/>
    <w:rsid w:val="006C1D3B"/>
    <w:rsid w:val="006C70D3"/>
    <w:rsid w:val="006D68FB"/>
    <w:rsid w:val="006E44FC"/>
    <w:rsid w:val="006E6D86"/>
    <w:rsid w:val="006F00E5"/>
    <w:rsid w:val="006F0C80"/>
    <w:rsid w:val="006F42D2"/>
    <w:rsid w:val="00701A82"/>
    <w:rsid w:val="0070524C"/>
    <w:rsid w:val="00711A97"/>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B2D86"/>
    <w:rsid w:val="007B330E"/>
    <w:rsid w:val="007B3E53"/>
    <w:rsid w:val="007C152D"/>
    <w:rsid w:val="007D7932"/>
    <w:rsid w:val="007F2A00"/>
    <w:rsid w:val="007F64D4"/>
    <w:rsid w:val="00800E8A"/>
    <w:rsid w:val="008064C1"/>
    <w:rsid w:val="00813FD9"/>
    <w:rsid w:val="00816273"/>
    <w:rsid w:val="0081742C"/>
    <w:rsid w:val="00820A71"/>
    <w:rsid w:val="0083039B"/>
    <w:rsid w:val="0083477B"/>
    <w:rsid w:val="00841AFA"/>
    <w:rsid w:val="0084769C"/>
    <w:rsid w:val="008631DD"/>
    <w:rsid w:val="008712ED"/>
    <w:rsid w:val="0087584E"/>
    <w:rsid w:val="008826C1"/>
    <w:rsid w:val="00891937"/>
    <w:rsid w:val="00893A76"/>
    <w:rsid w:val="008B4829"/>
    <w:rsid w:val="008B72EC"/>
    <w:rsid w:val="008C2F6C"/>
    <w:rsid w:val="008C662C"/>
    <w:rsid w:val="008C7F7B"/>
    <w:rsid w:val="008D054D"/>
    <w:rsid w:val="008D0C46"/>
    <w:rsid w:val="008F1AF9"/>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B1514"/>
    <w:rsid w:val="009D21FC"/>
    <w:rsid w:val="009D4159"/>
    <w:rsid w:val="009E74A2"/>
    <w:rsid w:val="009F68D2"/>
    <w:rsid w:val="00A06386"/>
    <w:rsid w:val="00A107CD"/>
    <w:rsid w:val="00A11AA7"/>
    <w:rsid w:val="00A12A1F"/>
    <w:rsid w:val="00A1309D"/>
    <w:rsid w:val="00A2719A"/>
    <w:rsid w:val="00A344E5"/>
    <w:rsid w:val="00A42C03"/>
    <w:rsid w:val="00A43515"/>
    <w:rsid w:val="00A62B27"/>
    <w:rsid w:val="00A63B3A"/>
    <w:rsid w:val="00A66A5B"/>
    <w:rsid w:val="00A72C69"/>
    <w:rsid w:val="00A828A2"/>
    <w:rsid w:val="00A90A24"/>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F13FE"/>
    <w:rsid w:val="00AF6289"/>
    <w:rsid w:val="00B1083E"/>
    <w:rsid w:val="00B10FED"/>
    <w:rsid w:val="00B129FF"/>
    <w:rsid w:val="00B35500"/>
    <w:rsid w:val="00B3743F"/>
    <w:rsid w:val="00B57B1F"/>
    <w:rsid w:val="00B7255F"/>
    <w:rsid w:val="00B824CF"/>
    <w:rsid w:val="00B8698E"/>
    <w:rsid w:val="00B87D9B"/>
    <w:rsid w:val="00B9084F"/>
    <w:rsid w:val="00B90E60"/>
    <w:rsid w:val="00B94B4A"/>
    <w:rsid w:val="00BA0253"/>
    <w:rsid w:val="00BA6154"/>
    <w:rsid w:val="00BB37AD"/>
    <w:rsid w:val="00BD3C84"/>
    <w:rsid w:val="00BD6489"/>
    <w:rsid w:val="00BE3F15"/>
    <w:rsid w:val="00BE6A6C"/>
    <w:rsid w:val="00BF0237"/>
    <w:rsid w:val="00BF2A9D"/>
    <w:rsid w:val="00C31B65"/>
    <w:rsid w:val="00C439BA"/>
    <w:rsid w:val="00C46F0C"/>
    <w:rsid w:val="00C64719"/>
    <w:rsid w:val="00C6604F"/>
    <w:rsid w:val="00C6736A"/>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6C47"/>
    <w:rsid w:val="00D80695"/>
    <w:rsid w:val="00D81766"/>
    <w:rsid w:val="00D82379"/>
    <w:rsid w:val="00D83F12"/>
    <w:rsid w:val="00D85E4F"/>
    <w:rsid w:val="00D911B8"/>
    <w:rsid w:val="00DB7ABC"/>
    <w:rsid w:val="00DC0653"/>
    <w:rsid w:val="00DC5B45"/>
    <w:rsid w:val="00DD1358"/>
    <w:rsid w:val="00DD6C67"/>
    <w:rsid w:val="00DE470E"/>
    <w:rsid w:val="00DF04A0"/>
    <w:rsid w:val="00DF59C6"/>
    <w:rsid w:val="00E01EA5"/>
    <w:rsid w:val="00E03D4A"/>
    <w:rsid w:val="00E05859"/>
    <w:rsid w:val="00E0640B"/>
    <w:rsid w:val="00E11511"/>
    <w:rsid w:val="00E14DD9"/>
    <w:rsid w:val="00E30606"/>
    <w:rsid w:val="00E34E0A"/>
    <w:rsid w:val="00E36FB2"/>
    <w:rsid w:val="00E57B8C"/>
    <w:rsid w:val="00E61E3A"/>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18A0"/>
    <w:rsid w:val="00F4243C"/>
    <w:rsid w:val="00F53C66"/>
    <w:rsid w:val="00F56E9D"/>
    <w:rsid w:val="00F64C24"/>
    <w:rsid w:val="00F67D7F"/>
    <w:rsid w:val="00F77C7B"/>
    <w:rsid w:val="00F8598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ced-hw-st/chs-hwst_data_tabl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ced-hw-st/chs-hwst_data_table.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ced-e/ced-e_electrical_tabl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oweredaire.com/assets/downloads/air-curtain/ced-e/ced-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ced/ced_data_table.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3012</TotalTime>
  <Pages>11</Pages>
  <Words>2306</Words>
  <Characters>13145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375</cp:revision>
  <dcterms:created xsi:type="dcterms:W3CDTF">2025-07-09T15:40:00Z</dcterms:created>
  <dcterms:modified xsi:type="dcterms:W3CDTF">2025-08-14T12:43:00Z</dcterms:modified>
</cp:coreProperties>
</file>